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DD41" w14:textId="1DEA6FEC" w:rsidR="00AB21AD" w:rsidRPr="004D62EF" w:rsidRDefault="007366FE" w:rsidP="007366FE">
      <w:pPr>
        <w:jc w:val="center"/>
        <w:rPr>
          <w:b/>
          <w:bCs/>
        </w:rPr>
      </w:pPr>
      <w:r w:rsidRPr="004D62EF">
        <w:rPr>
          <w:b/>
          <w:bCs/>
        </w:rPr>
        <w:t>How to Fix Minecraft Loading Freeze</w:t>
      </w:r>
      <w:r w:rsidR="009D0E39" w:rsidRPr="004D62EF">
        <w:rPr>
          <w:b/>
          <w:bCs/>
        </w:rPr>
        <w:t xml:space="preserve"> on the Dell-PC</w:t>
      </w:r>
    </w:p>
    <w:p w14:paraId="70482789" w14:textId="2050C501" w:rsidR="007366FE" w:rsidRDefault="007366FE" w:rsidP="007366FE">
      <w:pPr>
        <w:jc w:val="center"/>
      </w:pPr>
      <w:r>
        <w:t>March 23, 2025</w:t>
      </w:r>
    </w:p>
    <w:p w14:paraId="0D2ED9BD" w14:textId="3B4AD1DF" w:rsidR="007366FE" w:rsidRDefault="007366FE" w:rsidP="007366FE"/>
    <w:p w14:paraId="099D4629" w14:textId="00362B99" w:rsidR="00C16ED3" w:rsidRDefault="0066571C" w:rsidP="007366FE">
      <w:r>
        <w:rPr>
          <w:b/>
          <w:bCs/>
          <w:u w:val="single"/>
        </w:rPr>
        <w:t xml:space="preserve">Simple </w:t>
      </w:r>
      <w:r w:rsidR="009D0E39" w:rsidRPr="009D0E39">
        <w:rPr>
          <w:b/>
          <w:bCs/>
          <w:u w:val="single"/>
        </w:rPr>
        <w:t>Solution</w:t>
      </w:r>
    </w:p>
    <w:p w14:paraId="15C48EE6" w14:textId="72F88EEA" w:rsidR="009D0E39" w:rsidRDefault="0066571C" w:rsidP="007366FE">
      <w:r>
        <w:t xml:space="preserve">For a </w:t>
      </w:r>
      <w:r>
        <w:t>Dell OptiPlex 7060 running Windows 11</w:t>
      </w:r>
      <w:r>
        <w:t>: cl</w:t>
      </w:r>
      <w:r w:rsidR="009D0E39">
        <w:t xml:space="preserve">ick on </w:t>
      </w:r>
      <w:r w:rsidR="009D0E39">
        <w:t xml:space="preserve">Start &gt; Settings &gt; System (in menu bar on left side of screen) &gt; Sound.  Under “Choose where to play sound” click on “Speakers/Headphones – Realtek(R) Audio” </w:t>
      </w:r>
      <w:r w:rsidR="009D0E39" w:rsidRPr="00B23843">
        <w:rPr>
          <w:i/>
          <w:iCs/>
        </w:rPr>
        <w:t>{the only choice}</w:t>
      </w:r>
      <w:r w:rsidR="009D0E39">
        <w:t xml:space="preserve">.  </w:t>
      </w:r>
      <w:r w:rsidR="009D0E39">
        <w:t>U</w:t>
      </w:r>
      <w:r w:rsidR="009D0E39">
        <w:t xml:space="preserve">nder “Output settings”, across from “Format”, </w:t>
      </w:r>
      <w:r w:rsidR="009D0E39">
        <w:t>click</w:t>
      </w:r>
      <w:r w:rsidR="009D0E39">
        <w:t xml:space="preserve"> on the down-arrow next to “</w:t>
      </w:r>
      <w:proofErr w:type="gramStart"/>
      <w:r w:rsidR="009D0E39">
        <w:t>24 bit</w:t>
      </w:r>
      <w:proofErr w:type="gramEnd"/>
      <w:r w:rsidR="009D0E39">
        <w:t xml:space="preserve">, 48100 Hz (Studio Quality)”.  Then from the pop-up list, </w:t>
      </w:r>
      <w:r w:rsidR="009D0E39">
        <w:t>click</w:t>
      </w:r>
      <w:r w:rsidR="009D0E39">
        <w:t xml:space="preserve"> on “</w:t>
      </w:r>
      <w:r w:rsidR="009D0E39" w:rsidRPr="0066571C">
        <w:rPr>
          <w:b/>
          <w:bCs/>
        </w:rPr>
        <w:t>24 bit, 44100 Hz (Studio Quality</w:t>
      </w:r>
      <w:proofErr w:type="gramStart"/>
      <w:r w:rsidR="009D0E39" w:rsidRPr="0066571C">
        <w:rPr>
          <w:b/>
          <w:bCs/>
        </w:rPr>
        <w:t>)</w:t>
      </w:r>
      <w:r w:rsidR="009D0E39">
        <w:t>”  Then</w:t>
      </w:r>
      <w:proofErr w:type="gramEnd"/>
      <w:r w:rsidR="009D0E39">
        <w:t xml:space="preserve"> </w:t>
      </w:r>
      <w:r w:rsidR="009D0E39">
        <w:t xml:space="preserve">close </w:t>
      </w:r>
      <w:r w:rsidR="009D0E39">
        <w:t>the Settings window.</w:t>
      </w:r>
      <w:r>
        <w:t xml:space="preserve">  Minecraft will now load and run </w:t>
      </w:r>
      <w:r>
        <w:t>operating</w:t>
      </w:r>
      <w:r>
        <w:t xml:space="preserve"> with sound.</w:t>
      </w:r>
    </w:p>
    <w:p w14:paraId="234F781B" w14:textId="77777777" w:rsidR="00C16ED3" w:rsidRDefault="00C16ED3" w:rsidP="007366FE"/>
    <w:p w14:paraId="59A11BE6" w14:textId="1712CEDC" w:rsidR="00C16ED3" w:rsidRPr="009D0E39" w:rsidRDefault="009D0E39" w:rsidP="007366FE">
      <w:pPr>
        <w:rPr>
          <w:b/>
          <w:bCs/>
          <w:u w:val="single"/>
        </w:rPr>
      </w:pPr>
      <w:r w:rsidRPr="009D0E39">
        <w:rPr>
          <w:b/>
          <w:bCs/>
          <w:u w:val="single"/>
        </w:rPr>
        <w:t>Discussion</w:t>
      </w:r>
    </w:p>
    <w:p w14:paraId="13D15658" w14:textId="5ECA7E34" w:rsidR="00D96F32" w:rsidRDefault="00D96F32" w:rsidP="007366FE">
      <w:r>
        <w:t xml:space="preserve">After downloading Minecraft </w:t>
      </w:r>
      <w:r w:rsidR="009D0E39">
        <w:t xml:space="preserve">(v1.21.62) </w:t>
      </w:r>
      <w:r>
        <w:t xml:space="preserve">onto </w:t>
      </w:r>
      <w:r w:rsidR="00C16ED3">
        <w:t xml:space="preserve">my </w:t>
      </w:r>
      <w:r>
        <w:t>Dell</w:t>
      </w:r>
      <w:r w:rsidR="00C16ED3">
        <w:t xml:space="preserve"> </w:t>
      </w:r>
      <w:r w:rsidR="00C16ED3">
        <w:t>OptiPlex 7060 running Windows 11</w:t>
      </w:r>
      <w:r>
        <w:t xml:space="preserve">, when </w:t>
      </w:r>
      <w:r w:rsidR="00C16ED3">
        <w:t xml:space="preserve">I started the </w:t>
      </w:r>
      <w:r>
        <w:t xml:space="preserve">Minecraft Launcher, </w:t>
      </w:r>
      <w:r w:rsidR="00C16ED3">
        <w:t xml:space="preserve">and selected either the </w:t>
      </w:r>
      <w:r>
        <w:t xml:space="preserve">Bedrock </w:t>
      </w:r>
      <w:r w:rsidR="009D0E39">
        <w:t xml:space="preserve">Edition </w:t>
      </w:r>
      <w:r w:rsidR="00C16ED3">
        <w:t xml:space="preserve">or Java </w:t>
      </w:r>
      <w:r w:rsidR="009D0E39">
        <w:t>Edition</w:t>
      </w:r>
      <w:r w:rsidR="00C16ED3">
        <w:t xml:space="preserve">, and clicked on </w:t>
      </w:r>
      <w:r>
        <w:t>the “Play” Button, the Mojang loading screen appear</w:t>
      </w:r>
      <w:r w:rsidR="00C16ED3">
        <w:t xml:space="preserve">ed </w:t>
      </w:r>
      <w:r>
        <w:t>and show</w:t>
      </w:r>
      <w:r w:rsidR="00C16ED3">
        <w:t>ed</w:t>
      </w:r>
      <w:r>
        <w:t xml:space="preserve"> the loading progress until 41% </w:t>
      </w:r>
      <w:r w:rsidR="00C16ED3">
        <w:t xml:space="preserve">was </w:t>
      </w:r>
      <w:r>
        <w:t xml:space="preserve">reached.  Then the screen </w:t>
      </w:r>
      <w:r w:rsidR="00C16ED3">
        <w:t xml:space="preserve">would </w:t>
      </w:r>
      <w:r>
        <w:t>freeze.</w:t>
      </w:r>
    </w:p>
    <w:p w14:paraId="482C67AF" w14:textId="77777777" w:rsidR="00CC7D7C" w:rsidRDefault="00CC7D7C" w:rsidP="007366FE"/>
    <w:p w14:paraId="52824806" w14:textId="4DD84CA8" w:rsidR="009A3D0D" w:rsidRDefault="00CC7D7C" w:rsidP="007366FE">
      <w:r>
        <w:t xml:space="preserve">I found part of the solution from a YouTube video by Menaka </w:t>
      </w:r>
      <w:proofErr w:type="spellStart"/>
      <w:r>
        <w:t>TechWorld</w:t>
      </w:r>
      <w:proofErr w:type="spellEnd"/>
      <w:r>
        <w:t xml:space="preserve"> at: </w:t>
      </w:r>
      <w:hyperlink r:id="rId7" w:history="1">
        <w:r w:rsidRPr="00CC7D7C">
          <w:rPr>
            <w:rStyle w:val="Hyperlink"/>
          </w:rPr>
          <w:t>https://www.youtube.com/watch?v=uFMtCgF6f2U&amp;t=14s</w:t>
        </w:r>
      </w:hyperlink>
      <w:r>
        <w:t xml:space="preserve"> .  It says to NOT use “Speakers (Realtek® Audio)” but use another output which the video showed as “Headphones (Realtek® Audio)”.  However, the Dell OptiPlex 7060</w:t>
      </w:r>
      <w:r w:rsidR="009A3D0D">
        <w:t xml:space="preserve"> running Windows 11</w:t>
      </w:r>
      <w:r>
        <w:t xml:space="preserve"> </w:t>
      </w:r>
      <w:r w:rsidR="00661E07">
        <w:t xml:space="preserve">that I have </w:t>
      </w:r>
      <w:proofErr w:type="spellStart"/>
      <w:r>
        <w:t>shows</w:t>
      </w:r>
      <w:proofErr w:type="spellEnd"/>
      <w:r>
        <w:t xml:space="preserve"> only one choice for audio output: “Speakers/Headphones (Realtek® Audio)”.  </w:t>
      </w:r>
    </w:p>
    <w:p w14:paraId="2A54EA1A" w14:textId="77777777" w:rsidR="009A3D0D" w:rsidRDefault="009A3D0D" w:rsidP="007366FE"/>
    <w:p w14:paraId="0F8A2B62" w14:textId="4C5F79F2" w:rsidR="00CC7D7C" w:rsidRDefault="00661E07" w:rsidP="007366FE">
      <w:r>
        <w:t>When</w:t>
      </w:r>
      <w:r w:rsidR="009A3D0D">
        <w:t xml:space="preserve"> I </w:t>
      </w:r>
      <w:r w:rsidR="00CC7D7C">
        <w:t>disable</w:t>
      </w:r>
      <w:r w:rsidR="009A3D0D">
        <w:t xml:space="preserve">d the audio output [“Speakers/Headphones (Realtek® Audio)”], I found that Minecraft would </w:t>
      </w:r>
      <w:r w:rsidR="00B23843">
        <w:t xml:space="preserve">no </w:t>
      </w:r>
      <w:r w:rsidR="009A3D0D">
        <w:t xml:space="preserve">longer freeze on loading.  It would load and </w:t>
      </w:r>
      <w:r>
        <w:t>run</w:t>
      </w:r>
      <w:r w:rsidR="009A3D0D">
        <w:t xml:space="preserve"> after I tapped the “Play” Button.  However, because I disabled the audio output, there </w:t>
      </w:r>
      <w:r>
        <w:t>was</w:t>
      </w:r>
      <w:r w:rsidR="009A3D0D">
        <w:t xml:space="preserve"> NO SOUND for Minecraft </w:t>
      </w:r>
      <w:r>
        <w:t>(</w:t>
      </w:r>
      <w:r w:rsidR="009A3D0D">
        <w:t>or anything else I r</w:t>
      </w:r>
      <w:r>
        <w:t>a</w:t>
      </w:r>
      <w:r w:rsidR="009A3D0D">
        <w:t>n on the PC</w:t>
      </w:r>
      <w:r>
        <w:t xml:space="preserve"> until I reenabled audio output)</w:t>
      </w:r>
      <w:r w:rsidR="009A3D0D">
        <w:t>.</w:t>
      </w:r>
      <w:r w:rsidR="00B23843">
        <w:t xml:space="preserve">  But this showed </w:t>
      </w:r>
      <w:r w:rsidR="0020008F">
        <w:t xml:space="preserve">me </w:t>
      </w:r>
      <w:r w:rsidR="00B23843">
        <w:t>that the Minecraft loading problem was related to the Realtek(R) Audio</w:t>
      </w:r>
      <w:r w:rsidR="009D0E39">
        <w:t xml:space="preserve"> output</w:t>
      </w:r>
      <w:r w:rsidR="00B23843">
        <w:t>.</w:t>
      </w:r>
    </w:p>
    <w:p w14:paraId="00D557EA" w14:textId="77777777" w:rsidR="009A3D0D" w:rsidRDefault="009A3D0D" w:rsidP="007366FE"/>
    <w:p w14:paraId="2117CEB6" w14:textId="3AEB6DA6" w:rsidR="009A3D0D" w:rsidRDefault="00B23843" w:rsidP="007366FE">
      <w:r>
        <w:t xml:space="preserve">I </w:t>
      </w:r>
      <w:r w:rsidR="009A3D0D">
        <w:t xml:space="preserve">disabled </w:t>
      </w:r>
      <w:r>
        <w:t xml:space="preserve">the audio output </w:t>
      </w:r>
      <w:r w:rsidR="009A3D0D">
        <w:t>by clicking on: Start &gt; Settings &gt; System (in menu bar on left side of screen) &gt; Sound</w:t>
      </w:r>
      <w:r>
        <w:t xml:space="preserve">.  Under “Choose where to play sound” click on “Speakers/Headphones – Realtek(R) Audio” </w:t>
      </w:r>
      <w:r w:rsidRPr="00B23843">
        <w:rPr>
          <w:i/>
          <w:iCs/>
        </w:rPr>
        <w:t>{the only choice}</w:t>
      </w:r>
      <w:r>
        <w:t>.  Under “General”</w:t>
      </w:r>
      <w:r w:rsidR="0020008F">
        <w:t>,</w:t>
      </w:r>
      <w:r>
        <w:t xml:space="preserve"> </w:t>
      </w:r>
      <w:r w:rsidR="00DE52EE">
        <w:t>across from</w:t>
      </w:r>
      <w:r>
        <w:t xml:space="preserve"> “Audio”, </w:t>
      </w:r>
      <w:r w:rsidR="0020008F">
        <w:t xml:space="preserve">I </w:t>
      </w:r>
      <w:r>
        <w:t>click</w:t>
      </w:r>
      <w:r w:rsidR="0020008F">
        <w:t>ed</w:t>
      </w:r>
      <w:r>
        <w:t xml:space="preserve"> on the “</w:t>
      </w:r>
      <w:r w:rsidRPr="009D0E39">
        <w:rPr>
          <w:u w:val="single"/>
        </w:rPr>
        <w:t>Don’t Allow</w:t>
      </w:r>
      <w:r>
        <w:t xml:space="preserve">” Button on the right side of the screen.  </w:t>
      </w:r>
      <w:r w:rsidR="00DE52EE">
        <w:t>Then I closed the Settings window.</w:t>
      </w:r>
    </w:p>
    <w:p w14:paraId="5F7567B4" w14:textId="3C9A79C4" w:rsidR="00B23843" w:rsidRDefault="00B23843" w:rsidP="007366FE">
      <w:r>
        <w:t>That disable</w:t>
      </w:r>
      <w:r w:rsidR="0020008F">
        <w:t>d</w:t>
      </w:r>
      <w:r>
        <w:t xml:space="preserve"> the Realtek</w:t>
      </w:r>
      <w:r w:rsidR="0020008F">
        <w:t>®</w:t>
      </w:r>
      <w:r>
        <w:t xml:space="preserve"> Audio and allow</w:t>
      </w:r>
      <w:r w:rsidR="0020008F">
        <w:t>ed</w:t>
      </w:r>
      <w:r>
        <w:t xml:space="preserve"> Minecraft to load but </w:t>
      </w:r>
      <w:r w:rsidR="0020008F">
        <w:t xml:space="preserve">there was no </w:t>
      </w:r>
      <w:r>
        <w:t>sound.</w:t>
      </w:r>
    </w:p>
    <w:p w14:paraId="2E5899AC" w14:textId="77777777" w:rsidR="005A0F35" w:rsidRDefault="005A0F35" w:rsidP="007366FE"/>
    <w:p w14:paraId="228CBAB2" w14:textId="24667232" w:rsidR="005A0F35" w:rsidRDefault="005A0F35" w:rsidP="007366FE">
      <w:r>
        <w:t xml:space="preserve">If I reenabled audio output after Minecraft was running, Minecraft would </w:t>
      </w:r>
      <w:r w:rsidRPr="009D0E39">
        <w:rPr>
          <w:u w:val="single"/>
        </w:rPr>
        <w:t>usually freeze</w:t>
      </w:r>
      <w:r>
        <w:t>.  At least once, when I reenabled the audio, Minecraft kept running with sound.  But this was rarely successful.</w:t>
      </w:r>
    </w:p>
    <w:p w14:paraId="739598FF" w14:textId="77777777" w:rsidR="00B23843" w:rsidRDefault="00B23843" w:rsidP="007366FE"/>
    <w:p w14:paraId="0FBDE757" w14:textId="353D6091" w:rsidR="00EE65EB" w:rsidRPr="00EE65EB" w:rsidRDefault="00E64E95" w:rsidP="00EE65EB">
      <w:pPr>
        <w:rPr>
          <w:b/>
          <w:bCs/>
        </w:rPr>
      </w:pPr>
      <w:r>
        <w:t xml:space="preserve">Then I found </w:t>
      </w:r>
      <w:r w:rsidR="00EE65EB">
        <w:t>a Mojang blog titled, “</w:t>
      </w:r>
      <w:r w:rsidR="00EE65EB" w:rsidRPr="00EE65EB">
        <w:t>All sound in Windows stops working after 40-41% loading</w:t>
      </w:r>
      <w:r w:rsidR="00EE65EB">
        <w:t xml:space="preserve">” at: </w:t>
      </w:r>
      <w:hyperlink r:id="rId8" w:history="1">
        <w:r w:rsidR="00EE65EB" w:rsidRPr="00EE65EB">
          <w:rPr>
            <w:rStyle w:val="Hyperlink"/>
          </w:rPr>
          <w:t>https://bugs.mojang.com/browse/MCPE/issues/MCPE-175138</w:t>
        </w:r>
      </w:hyperlink>
      <w:r w:rsidR="00EE65EB">
        <w:t xml:space="preserve"> .  I </w:t>
      </w:r>
      <w:r w:rsidR="00661E07">
        <w:t>read</w:t>
      </w:r>
      <w:r w:rsidR="0020008F">
        <w:t xml:space="preserve"> (eventually</w:t>
      </w:r>
      <w:r w:rsidR="005A0F35">
        <w:t xml:space="preserve"> </w:t>
      </w:r>
      <w:r w:rsidR="00EE65EB">
        <w:t xml:space="preserve">in the </w:t>
      </w:r>
      <w:r w:rsidR="00661E07">
        <w:t xml:space="preserve">long </w:t>
      </w:r>
      <w:r w:rsidR="00EE65EB">
        <w:t>chain of correspondence</w:t>
      </w:r>
      <w:r w:rsidR="005A0F35">
        <w:t>,</w:t>
      </w:r>
      <w:r w:rsidR="00EE65EB">
        <w:t xml:space="preserve"> </w:t>
      </w:r>
      <w:r w:rsidR="00CB1149">
        <w:t xml:space="preserve">down </w:t>
      </w:r>
      <w:r w:rsidR="00661E07">
        <w:t>at around</w:t>
      </w:r>
      <w:r w:rsidR="00EE65EB">
        <w:t xml:space="preserve"> 01/06/2024)</w:t>
      </w:r>
      <w:r w:rsidR="00661E07">
        <w:t>,</w:t>
      </w:r>
      <w:r w:rsidR="00EE65EB">
        <w:t xml:space="preserve"> that changing the digital audio sampling frequency </w:t>
      </w:r>
      <w:r w:rsidR="00CB1149">
        <w:t xml:space="preserve">got </w:t>
      </w:r>
      <w:r w:rsidR="00EE65EB">
        <w:t>Minecraft to load and then the sampling frequency</w:t>
      </w:r>
      <w:r w:rsidR="00CB1149">
        <w:t xml:space="preserve"> was changed</w:t>
      </w:r>
      <w:r w:rsidR="00EE65EB">
        <w:t xml:space="preserve"> back after Minecraft was running</w:t>
      </w:r>
      <w:r w:rsidR="00CB1149">
        <w:t xml:space="preserve">.  This </w:t>
      </w:r>
      <w:r w:rsidR="00EE65EB">
        <w:t>seemed to work most of the time.</w:t>
      </w:r>
    </w:p>
    <w:p w14:paraId="2E52F87B" w14:textId="44C7CE86" w:rsidR="00B23843" w:rsidRDefault="00B23843" w:rsidP="007366FE"/>
    <w:p w14:paraId="110880FB" w14:textId="22216C84" w:rsidR="005A0F35" w:rsidRDefault="005A0F35" w:rsidP="007366FE">
      <w:r>
        <w:t xml:space="preserve">I found how to change the digital audio sampling frequency on my Dell OptiPlex 7060 running Windows 11 by going to: Start &gt; Settings &gt; System (in menu bar on left side of screen) &gt; Sound.  Under “Choose where to play sound” click on “Speakers/Headphones – Realtek(R) Audio” </w:t>
      </w:r>
      <w:r w:rsidRPr="00B23843">
        <w:rPr>
          <w:i/>
          <w:iCs/>
        </w:rPr>
        <w:t>{the only choice}</w:t>
      </w:r>
      <w:r>
        <w:t xml:space="preserve">.  </w:t>
      </w:r>
      <w:r w:rsidR="00DE52EE">
        <w:t>This time, under “Output settings”, across from “Format”, I clicked on the down-arrow next to “</w:t>
      </w:r>
      <w:proofErr w:type="gramStart"/>
      <w:r w:rsidR="00DE52EE">
        <w:t>24 bit</w:t>
      </w:r>
      <w:proofErr w:type="gramEnd"/>
      <w:r w:rsidR="00584E7F">
        <w:t>,</w:t>
      </w:r>
      <w:r w:rsidR="00DE52EE">
        <w:t xml:space="preserve"> 48100 Hz (Studio Quality)”.  Then from the pop-up list, I clicked on “24 bit, 44100 Hz (Studio Quality</w:t>
      </w:r>
      <w:proofErr w:type="gramStart"/>
      <w:r w:rsidR="00DE52EE">
        <w:t xml:space="preserve">)” </w:t>
      </w:r>
      <w:r>
        <w:t xml:space="preserve"> </w:t>
      </w:r>
      <w:r w:rsidR="00DE52EE">
        <w:t>Then</w:t>
      </w:r>
      <w:proofErr w:type="gramEnd"/>
      <w:r w:rsidR="00DE52EE">
        <w:t xml:space="preserve"> I closed the Settings window.</w:t>
      </w:r>
    </w:p>
    <w:p w14:paraId="6DA3AFCF" w14:textId="77777777" w:rsidR="00DE52EE" w:rsidRDefault="00DE52EE" w:rsidP="007366FE"/>
    <w:p w14:paraId="7DC3E4E0" w14:textId="0CF6C83A" w:rsidR="00DE52EE" w:rsidRDefault="00584E7F" w:rsidP="007366FE">
      <w:r>
        <w:t>Then when I started Minecraft, it loaded and ran with sound operating.  I could close Minecraft and restart it again and it ran with sound operating.  When I changed the digital audio sampling frequency back to “</w:t>
      </w:r>
      <w:proofErr w:type="gramStart"/>
      <w:r>
        <w:t>24 bit</w:t>
      </w:r>
      <w:proofErr w:type="gramEnd"/>
      <w:r>
        <w:t xml:space="preserve">, </w:t>
      </w:r>
      <w:r>
        <w:lastRenderedPageBreak/>
        <w:t xml:space="preserve">48100 Hz” again, same problem - Minecraft would freeze on loading.  Changing the sampling frequency back to </w:t>
      </w:r>
      <w:r>
        <w:t>“</w:t>
      </w:r>
      <w:proofErr w:type="gramStart"/>
      <w:r>
        <w:t>24 bit</w:t>
      </w:r>
      <w:proofErr w:type="gramEnd"/>
      <w:r>
        <w:t>, 44100 Hz</w:t>
      </w:r>
      <w:r>
        <w:t xml:space="preserve">” got Minecraft to load and run again.  However, initially, when I tried to change the sampling frequency back to </w:t>
      </w:r>
      <w:r>
        <w:t>“</w:t>
      </w:r>
      <w:proofErr w:type="gramStart"/>
      <w:r>
        <w:t>24 bit</w:t>
      </w:r>
      <w:proofErr w:type="gramEnd"/>
      <w:r>
        <w:t>, 44100 Hz”</w:t>
      </w:r>
      <w:r>
        <w:t xml:space="preserve">, the PC would not let me make the change.  I had to restart the PC and go back into Settings before I could change the sampling frequency back to </w:t>
      </w:r>
      <w:r>
        <w:t>“</w:t>
      </w:r>
      <w:proofErr w:type="gramStart"/>
      <w:r>
        <w:t>24 bit</w:t>
      </w:r>
      <w:proofErr w:type="gramEnd"/>
      <w:r>
        <w:t>, 44100 Hz”</w:t>
      </w:r>
      <w:r>
        <w:t xml:space="preserve">.  The Minecraft loaded and ran again </w:t>
      </w:r>
      <w:r>
        <w:t>with sound operating.</w:t>
      </w:r>
    </w:p>
    <w:p w14:paraId="0D02FDBE" w14:textId="77777777" w:rsidR="00584E7F" w:rsidRDefault="00584E7F" w:rsidP="007366FE"/>
    <w:p w14:paraId="431AF40E" w14:textId="10D7EE10" w:rsidR="00584E7F" w:rsidRPr="00B23843" w:rsidRDefault="00584E7F" w:rsidP="007366FE">
      <w:r>
        <w:t xml:space="preserve">I chose to leave the sampling frequency at </w:t>
      </w:r>
      <w:r>
        <w:t>“</w:t>
      </w:r>
      <w:proofErr w:type="gramStart"/>
      <w:r>
        <w:t>24 bit</w:t>
      </w:r>
      <w:proofErr w:type="gramEnd"/>
      <w:r>
        <w:t>, 44100 Hz</w:t>
      </w:r>
      <w:r w:rsidR="00C16ED3">
        <w:t xml:space="preserve"> (Studio Quality)</w:t>
      </w:r>
      <w:r>
        <w:t>”</w:t>
      </w:r>
      <w:r>
        <w:t xml:space="preserve"> for all app</w:t>
      </w:r>
      <w:r w:rsidR="00C16ED3">
        <w:t xml:space="preserve">lications run on the PC and not change it back to </w:t>
      </w:r>
      <w:r w:rsidR="00C16ED3">
        <w:t>“24 bit, 48100 Hz (Studio Quality)”</w:t>
      </w:r>
      <w:r w:rsidR="00C16ED3">
        <w:t>, which is the default setting.  I haven’t noticed any problems with running any other apps on the PC.  Also, the frequency range of the human ear is about 20 to 20,000 Hz, well below 44,100 Hz.  I certainly can’t hear any difference.</w:t>
      </w:r>
    </w:p>
    <w:sectPr w:rsidR="00584E7F" w:rsidRPr="00B23843" w:rsidSect="000F123E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7EB2" w14:textId="77777777" w:rsidR="00E034B9" w:rsidRDefault="00E034B9" w:rsidP="00C0617D">
      <w:r>
        <w:separator/>
      </w:r>
    </w:p>
  </w:endnote>
  <w:endnote w:type="continuationSeparator" w:id="0">
    <w:p w14:paraId="6CC3DC74" w14:textId="77777777" w:rsidR="00E034B9" w:rsidRDefault="00E034B9" w:rsidP="00C0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8035" w14:textId="77777777" w:rsidR="00C0617D" w:rsidRDefault="00C0617D">
    <w:pPr>
      <w:pStyle w:val="Footer"/>
    </w:pPr>
    <w:fldSimple w:instr=" FILENAME  \p  \* MERGEFORMAT ">
      <w:r>
        <w:rPr>
          <w:noProof/>
        </w:rPr>
        <w:t>C:\Users\david\AppData\Roaming\Microsoft\Templates\Normal.dotm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3EB6" w14:textId="77777777" w:rsidR="00E034B9" w:rsidRDefault="00E034B9" w:rsidP="00C0617D">
      <w:r>
        <w:separator/>
      </w:r>
    </w:p>
  </w:footnote>
  <w:footnote w:type="continuationSeparator" w:id="0">
    <w:p w14:paraId="7A9E929E" w14:textId="77777777" w:rsidR="00E034B9" w:rsidRDefault="00E034B9" w:rsidP="00C0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A429" w14:textId="77777777" w:rsidR="00C0617D" w:rsidRDefault="00C0617D" w:rsidP="00C0617D">
    <w:pPr>
      <w:pStyle w:val="Header"/>
      <w:tabs>
        <w:tab w:val="clear" w:pos="4680"/>
        <w:tab w:val="clear" w:pos="9360"/>
        <w:tab w:val="right" w:pos="10800"/>
      </w:tabs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861DA"/>
    <w:multiLevelType w:val="multilevel"/>
    <w:tmpl w:val="9CD2AA8A"/>
    <w:styleLink w:val="StyleSD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728" w:hanging="504"/>
      </w:pPr>
      <w:rPr>
        <w:rFonts w:hint="default"/>
      </w:rPr>
    </w:lvl>
    <w:lvl w:ilvl="4">
      <w:start w:val="1"/>
      <w:numFmt w:val="ordinal"/>
      <w:lvlText w:val="%5"/>
      <w:lvlJc w:val="left"/>
      <w:pPr>
        <w:ind w:left="2304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5903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FE"/>
    <w:rsid w:val="00011265"/>
    <w:rsid w:val="000F123E"/>
    <w:rsid w:val="00120176"/>
    <w:rsid w:val="0020008F"/>
    <w:rsid w:val="004D0F25"/>
    <w:rsid w:val="004D62EF"/>
    <w:rsid w:val="00584E7F"/>
    <w:rsid w:val="005A0F35"/>
    <w:rsid w:val="00620661"/>
    <w:rsid w:val="00661E07"/>
    <w:rsid w:val="0066571C"/>
    <w:rsid w:val="006F5F50"/>
    <w:rsid w:val="007366FE"/>
    <w:rsid w:val="009426C2"/>
    <w:rsid w:val="009A3D0D"/>
    <w:rsid w:val="009A686C"/>
    <w:rsid w:val="009B5033"/>
    <w:rsid w:val="009D0E39"/>
    <w:rsid w:val="00AB21AD"/>
    <w:rsid w:val="00B23843"/>
    <w:rsid w:val="00B96683"/>
    <w:rsid w:val="00C0617D"/>
    <w:rsid w:val="00C16ED3"/>
    <w:rsid w:val="00C872D9"/>
    <w:rsid w:val="00C929CC"/>
    <w:rsid w:val="00CB1149"/>
    <w:rsid w:val="00CC7D7C"/>
    <w:rsid w:val="00D96F32"/>
    <w:rsid w:val="00DB40AC"/>
    <w:rsid w:val="00DE52EE"/>
    <w:rsid w:val="00E034B9"/>
    <w:rsid w:val="00E64E95"/>
    <w:rsid w:val="00E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F554"/>
  <w15:chartTrackingRefBased/>
  <w15:docId w15:val="{EBE89158-BC5D-4546-978B-69BDC518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76"/>
  </w:style>
  <w:style w:type="paragraph" w:styleId="Heading1">
    <w:name w:val="heading 1"/>
    <w:basedOn w:val="Normal"/>
    <w:next w:val="Normal"/>
    <w:link w:val="Heading1Char"/>
    <w:uiPriority w:val="9"/>
    <w:qFormat/>
    <w:rsid w:val="00120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B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B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1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00B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01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00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1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1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1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1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1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17D"/>
  </w:style>
  <w:style w:type="paragraph" w:styleId="Footer">
    <w:name w:val="footer"/>
    <w:basedOn w:val="Normal"/>
    <w:link w:val="FooterChar"/>
    <w:uiPriority w:val="99"/>
    <w:unhideWhenUsed/>
    <w:rsid w:val="00C0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17D"/>
  </w:style>
  <w:style w:type="numbering" w:customStyle="1" w:styleId="StyleSD1">
    <w:name w:val="Style_SD1"/>
    <w:uiPriority w:val="99"/>
    <w:rsid w:val="009426C2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20176"/>
    <w:rPr>
      <w:rFonts w:asciiTheme="majorHAnsi" w:eastAsiaTheme="majorEastAsia" w:hAnsiTheme="majorHAnsi" w:cstheme="majorBidi"/>
      <w:color w:val="0000B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176"/>
    <w:rPr>
      <w:rFonts w:asciiTheme="majorHAnsi" w:eastAsiaTheme="majorEastAsia" w:hAnsiTheme="majorHAnsi" w:cstheme="majorBidi"/>
      <w:color w:val="0000B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176"/>
    <w:rPr>
      <w:rFonts w:asciiTheme="minorHAnsi" w:eastAsiaTheme="majorEastAsia" w:hAnsiTheme="minorHAnsi" w:cstheme="majorBidi"/>
      <w:color w:val="0000B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20176"/>
    <w:rPr>
      <w:rFonts w:asciiTheme="minorHAnsi" w:eastAsiaTheme="majorEastAsia" w:hAnsiTheme="minorHAnsi" w:cstheme="majorBidi"/>
      <w:i/>
      <w:iCs/>
      <w:color w:val="0000B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176"/>
    <w:rPr>
      <w:rFonts w:asciiTheme="minorHAnsi" w:eastAsiaTheme="majorEastAsia" w:hAnsiTheme="minorHAnsi" w:cstheme="majorBidi"/>
      <w:color w:val="0000B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1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1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1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1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1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1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201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201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17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176"/>
    <w:pPr>
      <w:pBdr>
        <w:top w:val="single" w:sz="4" w:space="10" w:color="0000BF" w:themeColor="accent1" w:themeShade="BF"/>
        <w:bottom w:val="single" w:sz="4" w:space="10" w:color="0000BF" w:themeColor="accent1" w:themeShade="BF"/>
      </w:pBdr>
      <w:spacing w:before="360" w:after="360"/>
      <w:ind w:left="864" w:right="864"/>
      <w:jc w:val="center"/>
    </w:pPr>
    <w:rPr>
      <w:i/>
      <w:iCs/>
      <w:color w:val="0000B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176"/>
    <w:rPr>
      <w:i/>
      <w:iCs/>
      <w:color w:val="0000BF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20176"/>
    <w:rPr>
      <w:i/>
      <w:iCs/>
      <w:color w:val="0000B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176"/>
    <w:rPr>
      <w:b/>
      <w:bCs/>
      <w:smallCaps/>
      <w:color w:val="0000BF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7D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gs.mojang.com/browse/MCPE/issues/MCPE-1751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FMtCgF6f2U&amp;t=14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00FF"/>
      </a:accent1>
      <a:accent2>
        <a:srgbClr val="CC0000"/>
      </a:accent2>
      <a:accent3>
        <a:srgbClr val="339933"/>
      </a:accent3>
      <a:accent4>
        <a:srgbClr val="FFFF00"/>
      </a:accent4>
      <a:accent5>
        <a:srgbClr val="FF9900"/>
      </a:accent5>
      <a:accent6>
        <a:srgbClr val="800080"/>
      </a:accent6>
      <a:hlink>
        <a:srgbClr val="0000FF"/>
      </a:hlink>
      <a:folHlink>
        <a:srgbClr val="0000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Davidson</dc:creator>
  <cp:keywords/>
  <dc:description/>
  <cp:lastModifiedBy>Steven Davidson</cp:lastModifiedBy>
  <cp:revision>8</cp:revision>
  <dcterms:created xsi:type="dcterms:W3CDTF">2025-03-23T20:18:00Z</dcterms:created>
  <dcterms:modified xsi:type="dcterms:W3CDTF">2025-03-23T22:36:00Z</dcterms:modified>
</cp:coreProperties>
</file>